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32" w:rsidRPr="00EA719D" w:rsidRDefault="006E7DEF" w:rsidP="009F0232">
      <w:pPr>
        <w:rPr>
          <w:rFonts w:asciiTheme="majorHAnsi" w:hAnsiTheme="majorHAnsi"/>
          <w:b/>
          <w:color w:val="4F81BD" w:themeColor="accent1"/>
          <w:sz w:val="28"/>
          <w:szCs w:val="24"/>
          <w:u w:val="single"/>
        </w:rPr>
      </w:pPr>
      <w:bookmarkStart w:id="0" w:name="_GoBack"/>
      <w:bookmarkEnd w:id="0"/>
      <w:r w:rsidRPr="00EA719D">
        <w:rPr>
          <w:rFonts w:asciiTheme="majorHAnsi" w:hAnsiTheme="majorHAnsi"/>
          <w:b/>
          <w:color w:val="4F81BD" w:themeColor="accent1"/>
          <w:sz w:val="28"/>
          <w:szCs w:val="24"/>
          <w:u w:val="single"/>
        </w:rPr>
        <w:t xml:space="preserve">Přehled kulturních akcí – </w:t>
      </w:r>
      <w:r w:rsidR="00B94AEF" w:rsidRPr="00EA719D">
        <w:rPr>
          <w:rFonts w:asciiTheme="majorHAnsi" w:hAnsiTheme="majorHAnsi"/>
          <w:b/>
          <w:color w:val="4F81BD" w:themeColor="accent1"/>
          <w:sz w:val="28"/>
          <w:szCs w:val="24"/>
          <w:u w:val="single"/>
        </w:rPr>
        <w:t>leden</w:t>
      </w:r>
      <w:r w:rsidR="006345D8" w:rsidRPr="00EA719D">
        <w:rPr>
          <w:rFonts w:asciiTheme="majorHAnsi" w:hAnsiTheme="majorHAnsi"/>
          <w:b/>
          <w:color w:val="4F81BD" w:themeColor="accent1"/>
          <w:sz w:val="28"/>
          <w:szCs w:val="24"/>
          <w:u w:val="single"/>
        </w:rPr>
        <w:t xml:space="preserve"> </w:t>
      </w:r>
      <w:r w:rsidR="00B94AEF" w:rsidRPr="00EA719D">
        <w:rPr>
          <w:rFonts w:asciiTheme="majorHAnsi" w:hAnsiTheme="majorHAnsi"/>
          <w:b/>
          <w:color w:val="4F81BD" w:themeColor="accent1"/>
          <w:sz w:val="28"/>
          <w:szCs w:val="24"/>
          <w:u w:val="single"/>
        </w:rPr>
        <w:t>2025</w:t>
      </w:r>
    </w:p>
    <w:p w:rsidR="009F0232" w:rsidRPr="00EA719D" w:rsidRDefault="009F0232" w:rsidP="009F0232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EA719D">
        <w:rPr>
          <w:rFonts w:asciiTheme="majorHAnsi" w:hAnsiTheme="majorHAnsi"/>
          <w:b/>
          <w:color w:val="4F81BD" w:themeColor="accent1"/>
          <w:sz w:val="24"/>
          <w:szCs w:val="24"/>
        </w:rPr>
        <w:t>Knihovna Ignáta Herrmanna</w:t>
      </w:r>
    </w:p>
    <w:p w:rsidR="006E7DEF" w:rsidRPr="00EA719D" w:rsidRDefault="009F0232" w:rsidP="006E7DEF">
      <w:pPr>
        <w:spacing w:after="0" w:line="240" w:lineRule="auto"/>
        <w:rPr>
          <w:rFonts w:asciiTheme="majorHAnsi" w:hAnsiTheme="majorHAnsi"/>
          <w:color w:val="4F81BD" w:themeColor="accent1"/>
          <w:sz w:val="20"/>
          <w:szCs w:val="20"/>
        </w:rPr>
      </w:pPr>
      <w:r w:rsidRPr="00EA719D">
        <w:rPr>
          <w:rFonts w:asciiTheme="majorHAnsi" w:hAnsiTheme="majorHAnsi"/>
          <w:color w:val="4F81BD" w:themeColor="accent1"/>
          <w:sz w:val="20"/>
          <w:szCs w:val="20"/>
        </w:rPr>
        <w:t>Krále Jana 256, 583 01 Chotěboř</w:t>
      </w:r>
    </w:p>
    <w:tbl>
      <w:tblPr>
        <w:tblStyle w:val="Mkatabulky"/>
        <w:tblpPr w:leftFromText="141" w:rightFromText="141" w:vertAnchor="text" w:horzAnchor="margin" w:tblpY="146"/>
        <w:tblW w:w="14414" w:type="dxa"/>
        <w:tblLook w:val="04A0" w:firstRow="1" w:lastRow="0" w:firstColumn="1" w:lastColumn="0" w:noHBand="0" w:noVBand="1"/>
      </w:tblPr>
      <w:tblGrid>
        <w:gridCol w:w="2573"/>
        <w:gridCol w:w="2653"/>
        <w:gridCol w:w="1924"/>
        <w:gridCol w:w="7264"/>
      </w:tblGrid>
      <w:tr w:rsidR="00355C7A" w:rsidRPr="00321A3C" w:rsidTr="00012109">
        <w:trPr>
          <w:trHeight w:val="207"/>
        </w:trPr>
        <w:tc>
          <w:tcPr>
            <w:tcW w:w="2573" w:type="dxa"/>
          </w:tcPr>
          <w:p w:rsidR="009F0232" w:rsidRPr="00EA719D" w:rsidRDefault="009F0232" w:rsidP="009F0232">
            <w:pPr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  <w:t>KDY</w:t>
            </w:r>
          </w:p>
        </w:tc>
        <w:tc>
          <w:tcPr>
            <w:tcW w:w="2653" w:type="dxa"/>
          </w:tcPr>
          <w:p w:rsidR="009F0232" w:rsidRPr="00EA719D" w:rsidRDefault="009F0232" w:rsidP="009F0232">
            <w:pPr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  <w:t>AKCE</w:t>
            </w:r>
          </w:p>
        </w:tc>
        <w:tc>
          <w:tcPr>
            <w:tcW w:w="1924" w:type="dxa"/>
          </w:tcPr>
          <w:p w:rsidR="009F0232" w:rsidRPr="00EA719D" w:rsidRDefault="00C462EC" w:rsidP="009F0232">
            <w:pPr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  <w:t>KDE</w:t>
            </w:r>
          </w:p>
        </w:tc>
        <w:tc>
          <w:tcPr>
            <w:tcW w:w="7264" w:type="dxa"/>
          </w:tcPr>
          <w:p w:rsidR="009F0232" w:rsidRPr="00EA719D" w:rsidRDefault="009F0232" w:rsidP="009F0232">
            <w:pPr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18"/>
                <w:szCs w:val="20"/>
              </w:rPr>
              <w:t>POPIS</w:t>
            </w:r>
          </w:p>
        </w:tc>
      </w:tr>
      <w:tr w:rsidR="002D01B0" w:rsidRPr="00012109" w:rsidTr="00B30DCE">
        <w:trPr>
          <w:trHeight w:val="479"/>
        </w:trPr>
        <w:tc>
          <w:tcPr>
            <w:tcW w:w="2573" w:type="dxa"/>
          </w:tcPr>
          <w:p w:rsidR="002D01B0" w:rsidRDefault="006911C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10/01/2025</w:t>
            </w:r>
          </w:p>
          <w:p w:rsidR="002D01B0" w:rsidRDefault="006911C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21/02/2025</w:t>
            </w:r>
          </w:p>
        </w:tc>
        <w:tc>
          <w:tcPr>
            <w:tcW w:w="2653" w:type="dxa"/>
          </w:tcPr>
          <w:p w:rsidR="002D01B0" w:rsidRDefault="002D01B0" w:rsidP="006911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Výstava – </w:t>
            </w:r>
            <w:r w:rsidR="006911C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Obrázky pro radost, Zuzana Honsová</w:t>
            </w:r>
          </w:p>
        </w:tc>
        <w:tc>
          <w:tcPr>
            <w:tcW w:w="1924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2D01B0" w:rsidRDefault="002D01B0" w:rsidP="004771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Výstava obrazů. </w:t>
            </w:r>
          </w:p>
        </w:tc>
      </w:tr>
      <w:tr w:rsidR="006C5E60" w:rsidRPr="00012109" w:rsidTr="00B30DCE">
        <w:trPr>
          <w:trHeight w:val="479"/>
        </w:trPr>
        <w:tc>
          <w:tcPr>
            <w:tcW w:w="2573" w:type="dxa"/>
          </w:tcPr>
          <w:p w:rsidR="006C5E60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B94AEF">
              <w:rPr>
                <w:rFonts w:asciiTheme="majorHAnsi" w:hAnsiTheme="majorHAnsi"/>
                <w:sz w:val="20"/>
                <w:szCs w:val="20"/>
              </w:rPr>
              <w:t>7/01</w:t>
            </w:r>
            <w:r w:rsidR="00BB1979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6C5E60" w:rsidRDefault="00FD4802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Tvoření v knihovně</w:t>
            </w:r>
          </w:p>
        </w:tc>
        <w:tc>
          <w:tcPr>
            <w:tcW w:w="1924" w:type="dxa"/>
          </w:tcPr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5E60" w:rsidRDefault="00FD4802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F33FB6" w:rsidRPr="00012109" w:rsidTr="00B30DCE">
        <w:trPr>
          <w:trHeight w:val="479"/>
        </w:trPr>
        <w:tc>
          <w:tcPr>
            <w:tcW w:w="2573" w:type="dxa"/>
          </w:tcPr>
          <w:p w:rsidR="00F33FB6" w:rsidRDefault="003136C8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07/01/2025</w:t>
            </w:r>
          </w:p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F33FB6" w:rsidRDefault="00F33FB6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33FB6" w:rsidRDefault="00F33FB6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F070A8" w:rsidRPr="00012109" w:rsidTr="00B30DCE">
        <w:trPr>
          <w:trHeight w:val="479"/>
        </w:trPr>
        <w:tc>
          <w:tcPr>
            <w:tcW w:w="2573" w:type="dxa"/>
          </w:tcPr>
          <w:p w:rsidR="00F070A8" w:rsidRDefault="00656F81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08/01/2025</w:t>
            </w:r>
          </w:p>
          <w:p w:rsidR="00656F81" w:rsidRDefault="00656F81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09:00-11:00</w:t>
            </w:r>
          </w:p>
        </w:tc>
        <w:tc>
          <w:tcPr>
            <w:tcW w:w="2653" w:type="dxa"/>
          </w:tcPr>
          <w:p w:rsidR="00F070A8" w:rsidRDefault="00656F81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Pohádkohraní se skřítkem knihovníčkem</w:t>
            </w:r>
          </w:p>
        </w:tc>
        <w:tc>
          <w:tcPr>
            <w:tcW w:w="1924" w:type="dxa"/>
          </w:tcPr>
          <w:p w:rsidR="00F070A8" w:rsidRDefault="00447361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F070A8" w:rsidRPr="00002026" w:rsidRDefault="00002026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002026">
              <w:rPr>
                <w:rFonts w:asciiTheme="majorHAnsi" w:hAnsiTheme="majorHAnsi" w:cs="Arial"/>
                <w:sz w:val="20"/>
                <w:shd w:val="clear" w:color="auto" w:fill="FFFFFF"/>
              </w:rPr>
              <w:t>Skřítek Knihovníček zve děti od 2 let na nové Pohádkohraní, kde čeká další pohádka. Těšíme se na vás!</w:t>
            </w:r>
          </w:p>
        </w:tc>
      </w:tr>
      <w:tr w:rsidR="00EF3C36" w:rsidRPr="00012109" w:rsidTr="00B30DCE">
        <w:trPr>
          <w:trHeight w:val="479"/>
        </w:trPr>
        <w:tc>
          <w:tcPr>
            <w:tcW w:w="2573" w:type="dxa"/>
          </w:tcPr>
          <w:p w:rsidR="00EF3C36" w:rsidRDefault="00EF3C3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13/01/2025</w:t>
            </w:r>
          </w:p>
          <w:p w:rsidR="00EF3C36" w:rsidRDefault="00EF3C3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EF3C36" w:rsidRDefault="00A723B0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</w:t>
            </w:r>
            <w:r w:rsidR="006B689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anzánie</w:t>
            </w:r>
            <w:r w:rsidR="000B006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– Svět kopyt a čelistí</w:t>
            </w:r>
          </w:p>
        </w:tc>
        <w:tc>
          <w:tcPr>
            <w:tcW w:w="1924" w:type="dxa"/>
          </w:tcPr>
          <w:p w:rsidR="00EF3C36" w:rsidRDefault="000B006D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EF3C36" w:rsidRPr="00002026" w:rsidRDefault="000B006D" w:rsidP="00D22F14">
            <w:pPr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0"/>
                <w:shd w:val="clear" w:color="auto" w:fill="FFFFFF"/>
              </w:rPr>
              <w:t>Přednáška, kterou představí cestovatelka Saša Ryvolová. Vstupné: 80</w:t>
            </w:r>
            <w:r w:rsidR="00B43AC2"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hd w:val="clear" w:color="auto" w:fill="FFFFFF"/>
              </w:rPr>
              <w:t>Kč</w:t>
            </w:r>
            <w:r w:rsidR="00B43AC2">
              <w:rPr>
                <w:rFonts w:asciiTheme="majorHAnsi" w:hAnsiTheme="majorHAnsi" w:cs="Arial"/>
                <w:sz w:val="20"/>
                <w:shd w:val="clear" w:color="auto" w:fill="FFFFFF"/>
              </w:rPr>
              <w:t>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14/01/2025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doupě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Zalezte si k nám do čtenářského doupěte. Přijďte si číst, povídat, luštit a prohlížet. Akce je určena pro zkušené čtenáře i začátečníky od 1. třídy.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15/01/2025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 w:rsidRPr="00184A86">
              <w:rPr>
                <w:rFonts w:asciiTheme="majorHAnsi" w:hAnsiTheme="majorHAnsi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20/01/2025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Kino Art Café – </w:t>
            </w:r>
            <w:r>
              <w:rPr>
                <w:rFonts w:asciiTheme="majorHAnsi" w:hAnsiTheme="majorHAnsi" w:cstheme="minorHAnsi"/>
                <w:b/>
                <w:bCs/>
                <w:caps/>
                <w:sz w:val="20"/>
                <w:szCs w:val="20"/>
              </w:rPr>
              <w:t xml:space="preserve">Architektura čssr 58-89 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Vstupné: 120 Kč. Kavárna otevřena od 18:00.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22/01/2025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09:00–11:00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383CE3" w:rsidRPr="00A2344A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 w:rsidRPr="006B2B3E">
              <w:rPr>
                <w:rFonts w:asciiTheme="majorHAnsi" w:hAnsiTheme="majorHAnsi"/>
                <w:sz w:val="20"/>
                <w:szCs w:val="20"/>
              </w:rPr>
              <w:t>Přijďte si s dětmi prohlédnout naši zásobu leporel, pohrát si v herničce a vyzkoušet interaktivní hry.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22/01/2025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Kouzelník, který uměl namalovat duši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383CE3" w:rsidRPr="006B2B3E" w:rsidRDefault="00DE65CF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Filmový záznam divadelního představení o životě Jana Zrzavého. Vstupné: zdarma</w:t>
            </w:r>
          </w:p>
        </w:tc>
      </w:tr>
      <w:tr w:rsidR="0042270A" w:rsidRPr="00012109" w:rsidTr="00B30DCE">
        <w:trPr>
          <w:trHeight w:val="479"/>
        </w:trPr>
        <w:tc>
          <w:tcPr>
            <w:tcW w:w="2573" w:type="dxa"/>
          </w:tcPr>
          <w:p w:rsidR="0042270A" w:rsidRDefault="0042270A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27/01/2025</w:t>
            </w:r>
          </w:p>
          <w:p w:rsidR="0042270A" w:rsidRDefault="0042270A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42270A" w:rsidRDefault="0042270A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Guatemala – Honduras – Belize </w:t>
            </w:r>
          </w:p>
        </w:tc>
        <w:tc>
          <w:tcPr>
            <w:tcW w:w="1924" w:type="dxa"/>
          </w:tcPr>
          <w:p w:rsidR="0042270A" w:rsidRDefault="0042270A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42270A" w:rsidRDefault="0042270A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Cestovatelská přednáška Milana Šťourače. Vstupné: 80</w:t>
            </w:r>
            <w:r w:rsidR="00B43A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Kč</w:t>
            </w:r>
            <w:r w:rsidR="00B43AC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81754F" w:rsidRPr="00012109" w:rsidTr="00B30DCE">
        <w:trPr>
          <w:trHeight w:val="479"/>
        </w:trPr>
        <w:tc>
          <w:tcPr>
            <w:tcW w:w="2573" w:type="dxa"/>
          </w:tcPr>
          <w:p w:rsidR="0081754F" w:rsidRDefault="0081754F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28/01/2025</w:t>
            </w:r>
          </w:p>
          <w:p w:rsidR="0081754F" w:rsidRDefault="0081754F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</w:t>
            </w:r>
          </w:p>
        </w:tc>
        <w:tc>
          <w:tcPr>
            <w:tcW w:w="2653" w:type="dxa"/>
          </w:tcPr>
          <w:p w:rsidR="0081754F" w:rsidRDefault="0081754F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Šálek kávy s Ignátem Herrmannem</w:t>
            </w:r>
          </w:p>
        </w:tc>
        <w:tc>
          <w:tcPr>
            <w:tcW w:w="1924" w:type="dxa"/>
          </w:tcPr>
          <w:p w:rsidR="0081754F" w:rsidRDefault="0081754F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1754F" w:rsidRDefault="0081754F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Tradiční setkání nad knihou. Tentokrát s příběhy Aleše Palána. </w:t>
            </w:r>
          </w:p>
        </w:tc>
      </w:tr>
    </w:tbl>
    <w:p w:rsidR="0058618B" w:rsidRDefault="0058618B" w:rsidP="006E7DEF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58618B" w:rsidRPr="00725E8F" w:rsidRDefault="0058618B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6E7DEF" w:rsidRPr="00EA719D" w:rsidRDefault="00B43AC2" w:rsidP="006E7DEF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0"/>
        </w:rPr>
      </w:pPr>
      <w:r w:rsidRPr="00EA719D">
        <w:rPr>
          <w:rFonts w:asciiTheme="majorHAnsi" w:hAnsiTheme="majorHAnsi"/>
          <w:b/>
          <w:color w:val="4F81BD" w:themeColor="accent1"/>
          <w:sz w:val="24"/>
          <w:szCs w:val="20"/>
        </w:rPr>
        <w:t>K</w:t>
      </w:r>
      <w:r w:rsidR="00923410" w:rsidRPr="00EA719D">
        <w:rPr>
          <w:rFonts w:asciiTheme="majorHAnsi" w:hAnsiTheme="majorHAnsi"/>
          <w:b/>
          <w:color w:val="4F81BD" w:themeColor="accent1"/>
          <w:sz w:val="24"/>
          <w:szCs w:val="20"/>
        </w:rPr>
        <w:t>ino Chotěboř</w:t>
      </w:r>
    </w:p>
    <w:p w:rsidR="00923410" w:rsidRPr="00EA719D" w:rsidRDefault="000219F7" w:rsidP="006E7DEF">
      <w:pPr>
        <w:spacing w:after="0" w:line="240" w:lineRule="auto"/>
        <w:rPr>
          <w:rFonts w:asciiTheme="majorHAnsi" w:hAnsiTheme="majorHAnsi"/>
          <w:color w:val="4F81BD" w:themeColor="accent1"/>
          <w:sz w:val="20"/>
          <w:szCs w:val="20"/>
        </w:rPr>
      </w:pPr>
      <w:r w:rsidRPr="00EA719D">
        <w:rPr>
          <w:rFonts w:asciiTheme="majorHAnsi" w:hAnsiTheme="majorHAnsi"/>
          <w:color w:val="4F81BD" w:themeColor="accent1"/>
          <w:sz w:val="20"/>
          <w:szCs w:val="20"/>
        </w:rPr>
        <w:t>Tyršova 256, 583 01 Chotěboř</w:t>
      </w:r>
    </w:p>
    <w:tbl>
      <w:tblPr>
        <w:tblStyle w:val="Mkatabulky"/>
        <w:tblpPr w:leftFromText="141" w:rightFromText="141" w:vertAnchor="text" w:horzAnchor="margin" w:tblpY="112"/>
        <w:tblW w:w="14283" w:type="dxa"/>
        <w:tblLook w:val="04A0" w:firstRow="1" w:lastRow="0" w:firstColumn="1" w:lastColumn="0" w:noHBand="0" w:noVBand="1"/>
      </w:tblPr>
      <w:tblGrid>
        <w:gridCol w:w="2491"/>
        <w:gridCol w:w="2579"/>
        <w:gridCol w:w="9213"/>
      </w:tblGrid>
      <w:tr w:rsidR="007B4494" w:rsidRPr="007B4494" w:rsidTr="00D35F41">
        <w:tc>
          <w:tcPr>
            <w:tcW w:w="2491" w:type="dxa"/>
          </w:tcPr>
          <w:p w:rsidR="00923410" w:rsidRPr="00EA719D" w:rsidRDefault="00923410" w:rsidP="00923410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923410" w:rsidRPr="00EA719D" w:rsidRDefault="00923410" w:rsidP="00923410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923410" w:rsidRPr="00EA719D" w:rsidRDefault="00923410" w:rsidP="00923410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  <w:t>POPIS</w:t>
            </w:r>
          </w:p>
        </w:tc>
      </w:tr>
      <w:tr w:rsidR="00923410" w:rsidTr="00D35F41">
        <w:tc>
          <w:tcPr>
            <w:tcW w:w="2491" w:type="dxa"/>
          </w:tcPr>
          <w:p w:rsidR="008E321B" w:rsidRDefault="00EF3BF2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09/01/2025</w:t>
            </w:r>
          </w:p>
          <w:p w:rsidR="00956D50" w:rsidRPr="00D13764" w:rsidRDefault="00956D50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2E4013" w:rsidRPr="002E4013" w:rsidRDefault="00EF3BF2" w:rsidP="00BA40A5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GAME OVER</w:t>
            </w:r>
          </w:p>
        </w:tc>
        <w:tc>
          <w:tcPr>
            <w:tcW w:w="9213" w:type="dxa"/>
          </w:tcPr>
          <w:p w:rsidR="008A2633" w:rsidRPr="00D13764" w:rsidRDefault="002E401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</w:t>
            </w:r>
            <w:r w:rsidR="00E65010">
              <w:rPr>
                <w:rFonts w:asciiTheme="majorHAnsi" w:hAnsiTheme="majorHAnsi"/>
                <w:sz w:val="20"/>
                <w:szCs w:val="20"/>
              </w:rPr>
              <w:t>. Vstupné 53</w:t>
            </w:r>
            <w:r w:rsidR="002F2E13">
              <w:rPr>
                <w:rFonts w:asciiTheme="majorHAnsi" w:hAnsiTheme="majorHAnsi"/>
                <w:sz w:val="20"/>
                <w:szCs w:val="20"/>
              </w:rPr>
              <w:t>0</w:t>
            </w:r>
            <w:r w:rsidR="00D96345">
              <w:rPr>
                <w:rFonts w:asciiTheme="majorHAnsi" w:hAnsiTheme="majorHAnsi"/>
                <w:sz w:val="20"/>
                <w:szCs w:val="20"/>
              </w:rPr>
              <w:t xml:space="preserve"> Kč.</w:t>
            </w:r>
          </w:p>
        </w:tc>
      </w:tr>
      <w:tr w:rsidR="007A6BAF" w:rsidTr="00D35F41">
        <w:tc>
          <w:tcPr>
            <w:tcW w:w="2491" w:type="dxa"/>
          </w:tcPr>
          <w:p w:rsidR="007A6BAF" w:rsidRDefault="00834897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16/01/2025</w:t>
            </w:r>
          </w:p>
          <w:p w:rsidR="007A6BAF" w:rsidRDefault="00E87333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7A6BA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7A6BAF" w:rsidRDefault="00834897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Zdeněk Izer – Vyndavací, zas tam dací</w:t>
            </w:r>
          </w:p>
        </w:tc>
        <w:tc>
          <w:tcPr>
            <w:tcW w:w="9213" w:type="dxa"/>
          </w:tcPr>
          <w:p w:rsidR="007A6BAF" w:rsidRDefault="00834897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Zábavný program známého baviče Zdenka Izera.</w:t>
            </w:r>
          </w:p>
        </w:tc>
      </w:tr>
      <w:tr w:rsidR="00EC56CD" w:rsidTr="00D35F41">
        <w:tc>
          <w:tcPr>
            <w:tcW w:w="2491" w:type="dxa"/>
          </w:tcPr>
          <w:p w:rsidR="00EC56CD" w:rsidRDefault="00EC56CD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16/01/2025</w:t>
            </w:r>
          </w:p>
          <w:p w:rsidR="00EC56CD" w:rsidRDefault="00EC56CD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EC56CD" w:rsidRDefault="00EC56CD" w:rsidP="00EC56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Zdeněk Izer – Vyndavací, zas tam dací</w:t>
            </w:r>
          </w:p>
        </w:tc>
        <w:tc>
          <w:tcPr>
            <w:tcW w:w="9213" w:type="dxa"/>
          </w:tcPr>
          <w:p w:rsidR="00EC56CD" w:rsidRDefault="00EC56CD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Zábavný program známého baviče Zdenka Izera.</w:t>
            </w:r>
          </w:p>
        </w:tc>
      </w:tr>
      <w:tr w:rsidR="00A03311" w:rsidTr="00D35F41">
        <w:tc>
          <w:tcPr>
            <w:tcW w:w="2491" w:type="dxa"/>
          </w:tcPr>
          <w:p w:rsidR="00A03311" w:rsidRDefault="00A03311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23/01/2025</w:t>
            </w:r>
          </w:p>
          <w:p w:rsidR="00A03311" w:rsidRDefault="00A03311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A03311" w:rsidRDefault="00A03311" w:rsidP="00EC56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Jiří Kolbaba – Fotograf na cestách</w:t>
            </w:r>
          </w:p>
        </w:tc>
        <w:tc>
          <w:tcPr>
            <w:tcW w:w="9213" w:type="dxa"/>
          </w:tcPr>
          <w:p w:rsidR="00A03311" w:rsidRDefault="00BD20B9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Známý cestovatel nás seznámí s krásami Afriky. </w:t>
            </w:r>
            <w:r w:rsidR="000D6F6A">
              <w:rPr>
                <w:rFonts w:asciiTheme="majorHAnsi" w:hAnsiTheme="majorHAnsi"/>
                <w:sz w:val="20"/>
                <w:szCs w:val="20"/>
              </w:rPr>
              <w:t>Vstupné: 230</w:t>
            </w:r>
            <w:r w:rsidR="00B43A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D6F6A">
              <w:rPr>
                <w:rFonts w:asciiTheme="majorHAnsi" w:hAnsiTheme="majorHAnsi"/>
                <w:sz w:val="20"/>
                <w:szCs w:val="20"/>
              </w:rPr>
              <w:t>Kč</w:t>
            </w:r>
            <w:r w:rsidR="00B43AC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B43AC2" w:rsidTr="00D35F41">
        <w:tc>
          <w:tcPr>
            <w:tcW w:w="2491" w:type="dxa"/>
          </w:tcPr>
          <w:p w:rsidR="00B43AC2" w:rsidRDefault="00B43AC2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30/01/2025</w:t>
            </w:r>
          </w:p>
          <w:p w:rsidR="00B43AC2" w:rsidRDefault="00B43AC2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B43AC2" w:rsidRDefault="00B43AC2" w:rsidP="00EC56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Duchem proti své vůli</w:t>
            </w:r>
          </w:p>
        </w:tc>
        <w:tc>
          <w:tcPr>
            <w:tcW w:w="9213" w:type="dxa"/>
          </w:tcPr>
          <w:p w:rsidR="00B43AC2" w:rsidRDefault="00B43AC2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představení. Vstupné: 530 Kč.</w:t>
            </w:r>
          </w:p>
        </w:tc>
      </w:tr>
    </w:tbl>
    <w:p w:rsidR="003E54F0" w:rsidRDefault="003E54F0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1095D" w:rsidRDefault="0031095D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E363E" w:rsidRPr="002822D7" w:rsidRDefault="003E363E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C462EC" w:rsidRPr="00EA719D" w:rsidRDefault="00C462EC" w:rsidP="00C462EC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0"/>
        </w:rPr>
      </w:pPr>
      <w:r w:rsidRPr="00EA719D">
        <w:rPr>
          <w:rFonts w:asciiTheme="majorHAnsi" w:hAnsiTheme="majorHAnsi"/>
          <w:b/>
          <w:color w:val="4F81BD" w:themeColor="accent1"/>
          <w:sz w:val="24"/>
          <w:szCs w:val="20"/>
        </w:rPr>
        <w:t>Další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6378"/>
      </w:tblGrid>
      <w:tr w:rsidR="00725E8F" w:rsidRPr="00725E8F" w:rsidTr="00990729">
        <w:tc>
          <w:tcPr>
            <w:tcW w:w="2518" w:type="dxa"/>
          </w:tcPr>
          <w:p w:rsidR="00C462EC" w:rsidRPr="00EA719D" w:rsidRDefault="00C462EC" w:rsidP="00C462EC">
            <w:pPr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  <w:t>KDY</w:t>
            </w:r>
          </w:p>
        </w:tc>
        <w:tc>
          <w:tcPr>
            <w:tcW w:w="2552" w:type="dxa"/>
          </w:tcPr>
          <w:p w:rsidR="00C462EC" w:rsidRPr="00EA719D" w:rsidRDefault="00C462EC" w:rsidP="00C462EC">
            <w:pPr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  <w:t>AKCE</w:t>
            </w:r>
          </w:p>
        </w:tc>
        <w:tc>
          <w:tcPr>
            <w:tcW w:w="2835" w:type="dxa"/>
          </w:tcPr>
          <w:p w:rsidR="00C462EC" w:rsidRPr="00EA719D" w:rsidRDefault="00C462EC" w:rsidP="00C462EC">
            <w:pPr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  <w:t>KDE</w:t>
            </w:r>
          </w:p>
        </w:tc>
        <w:tc>
          <w:tcPr>
            <w:tcW w:w="6378" w:type="dxa"/>
          </w:tcPr>
          <w:p w:rsidR="00C462EC" w:rsidRPr="00EA719D" w:rsidRDefault="00C462EC" w:rsidP="00C462EC">
            <w:pPr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</w:pPr>
            <w:r w:rsidRPr="00EA719D">
              <w:rPr>
                <w:rFonts w:asciiTheme="majorHAnsi" w:hAnsiTheme="majorHAnsi"/>
                <w:b/>
                <w:color w:val="4F81BD" w:themeColor="accent1"/>
                <w:sz w:val="24"/>
                <w:szCs w:val="20"/>
              </w:rPr>
              <w:t>POPIS</w:t>
            </w:r>
          </w:p>
        </w:tc>
      </w:tr>
      <w:tr w:rsidR="006C6A4E" w:rsidTr="00990729">
        <w:tc>
          <w:tcPr>
            <w:tcW w:w="2518" w:type="dxa"/>
          </w:tcPr>
          <w:p w:rsidR="006C6A4E" w:rsidRDefault="001B6D8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18/01/2025</w:t>
            </w:r>
          </w:p>
          <w:p w:rsidR="006C6A4E" w:rsidRDefault="001B6D82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6C6A4E" w:rsidRDefault="001B6D82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Hasičský bál</w:t>
            </w:r>
          </w:p>
        </w:tc>
        <w:tc>
          <w:tcPr>
            <w:tcW w:w="2835" w:type="dxa"/>
          </w:tcPr>
          <w:p w:rsidR="006C6A4E" w:rsidRDefault="001B6D8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6C6A4E" w:rsidRDefault="001B6D82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Hasičský bál</w:t>
            </w:r>
          </w:p>
        </w:tc>
      </w:tr>
    </w:tbl>
    <w:p w:rsidR="0090271B" w:rsidRDefault="0090271B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EE6B97" w:rsidRPr="00EA719D" w:rsidRDefault="00EE6B97" w:rsidP="0072069D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:rsidR="00EE6B97" w:rsidRPr="00EA719D" w:rsidRDefault="00EE6B97" w:rsidP="0072069D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:rsidR="006E7DEF" w:rsidRPr="00EA719D" w:rsidRDefault="006E7DEF" w:rsidP="0072069D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EA719D">
        <w:rPr>
          <w:rFonts w:asciiTheme="majorHAnsi" w:hAnsiTheme="majorHAnsi"/>
          <w:b/>
          <w:color w:val="4F81BD" w:themeColor="accent1"/>
          <w:sz w:val="24"/>
          <w:szCs w:val="24"/>
        </w:rPr>
        <w:t>Aktuální předprodej: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b/>
          <w:color w:val="000000" w:themeColor="text1"/>
        </w:rPr>
        <w:t xml:space="preserve">Abonentní klub 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01. 2025 – GAME OVER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30. 01. 2025 – DUCHEM PROTI SVÉ VŮLI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25. 02. 2025 – JENOM ŽIVOT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13. 03. 2025 – PAST NA MYŠI</w:t>
      </w:r>
    </w:p>
    <w:p w:rsidR="009F05AA" w:rsidRPr="00421C20" w:rsidRDefault="00421C20" w:rsidP="00BC60A7">
      <w:pPr>
        <w:pStyle w:val="cvgsua"/>
        <w:ind w:left="708"/>
        <w:rPr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05. 2025 – MŮJ NEJLEPŠÍ KAMARÁD</w:t>
      </w:r>
      <w:r w:rsidR="009F05AA">
        <w:rPr>
          <w:rFonts w:asciiTheme="majorHAnsi" w:hAnsiTheme="majorHAnsi"/>
          <w:color w:val="000000" w:themeColor="text1"/>
        </w:rPr>
        <w:t xml:space="preserve"> </w:t>
      </w:r>
    </w:p>
    <w:p w:rsidR="004771A1" w:rsidRPr="004771A1" w:rsidRDefault="004771A1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Marečku, podejte mi pero</w:t>
      </w:r>
      <w:r>
        <w:rPr>
          <w:rFonts w:asciiTheme="majorHAnsi" w:hAnsiTheme="majorHAnsi"/>
        </w:rPr>
        <w:t xml:space="preserve"> – divadelní představení místních ochotníků v kině 08. 02. 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Babouci </w:t>
      </w:r>
      <w:r>
        <w:rPr>
          <w:rFonts w:asciiTheme="majorHAnsi" w:hAnsiTheme="majorHAnsi"/>
        </w:rPr>
        <w:t>– nejstarší česká dechovka 12.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02.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 Kolář s kapelou</w:t>
      </w:r>
      <w:r>
        <w:rPr>
          <w:rFonts w:asciiTheme="majorHAnsi" w:hAnsiTheme="majorHAnsi"/>
        </w:rPr>
        <w:t xml:space="preserve"> – koncert v Sokolovně Chotěboř 20.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02.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8E7B60" w:rsidRPr="008E7B60" w:rsidRDefault="008E7B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 rytmu tance </w:t>
      </w:r>
      <w:r>
        <w:rPr>
          <w:rFonts w:asciiTheme="majorHAnsi" w:hAnsiTheme="majorHAnsi"/>
        </w:rPr>
        <w:t>– talkshow Viktorie Martiny Kopecké a Zbigniewa Czendlika v kině Chotěboř 06. 03. 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Petra Janů a kapela Amsterdam</w:t>
      </w:r>
      <w:r>
        <w:rPr>
          <w:rFonts w:asciiTheme="majorHAnsi" w:hAnsiTheme="majorHAnsi"/>
        </w:rPr>
        <w:t xml:space="preserve"> – koncert v Sokolovně Chotěboř 20.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03.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4 Tenoři: Příběh a Unique Quartet</w:t>
      </w:r>
      <w:r>
        <w:rPr>
          <w:rFonts w:asciiTheme="majorHAnsi" w:hAnsiTheme="majorHAnsi"/>
        </w:rPr>
        <w:t xml:space="preserve"> – koncert v Sokolovně Chotěboř 24.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73717E" w:rsidRPr="0073717E" w:rsidRDefault="0073717E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Protheus a Vitacit</w:t>
      </w:r>
      <w:r>
        <w:rPr>
          <w:rFonts w:asciiTheme="majorHAnsi" w:hAnsiTheme="majorHAnsi"/>
        </w:rPr>
        <w:t xml:space="preserve"> – koncert v Kulturním areálu města Chotěboř 24.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05.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Halina Pawlowská – Manuál zralé ženy </w:t>
      </w:r>
      <w:r>
        <w:rPr>
          <w:rFonts w:asciiTheme="majorHAnsi" w:hAnsiTheme="majorHAnsi"/>
        </w:rPr>
        <w:t>– zábavný pořad oblíbené spisovatelky 29.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05.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Chotěboř Fest </w:t>
      </w:r>
      <w:r>
        <w:rPr>
          <w:rFonts w:asciiTheme="majorHAnsi" w:hAnsiTheme="majorHAnsi"/>
        </w:rPr>
        <w:t>– druhý ročník rockového festivalu v Chotěboři 23.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08.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6E7DEF" w:rsidRDefault="00044C81" w:rsidP="00421C2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K 06. 01. 2025</w:t>
      </w:r>
      <w:r w:rsidR="003E54F0" w:rsidRPr="006E7DEF">
        <w:rPr>
          <w:rFonts w:asciiTheme="majorHAnsi" w:hAnsiTheme="majorHAnsi"/>
          <w:sz w:val="16"/>
          <w:szCs w:val="16"/>
        </w:rPr>
        <w:t xml:space="preserve"> zpracovalo: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Informační centrum Chotěboř, Fominova 257,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583 01 Chotěboř, tel. 569 626 634, </w:t>
      </w:r>
      <w:hyperlink r:id="rId6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icchotebor@cekus.eu</w:t>
        </w:r>
      </w:hyperlink>
      <w:r w:rsidRPr="006E7DEF">
        <w:rPr>
          <w:rFonts w:asciiTheme="majorHAnsi" w:hAnsiTheme="majorHAnsi"/>
          <w:sz w:val="16"/>
          <w:szCs w:val="16"/>
        </w:rPr>
        <w:t xml:space="preserve">, </w:t>
      </w:r>
      <w:hyperlink r:id="rId7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www.icchotebor.cz</w:t>
        </w:r>
      </w:hyperlink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Změna programu vyhrazena.</w:t>
      </w: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5C6C48" w:rsidRDefault="003E54F0" w:rsidP="006E7DEF">
      <w:pPr>
        <w:spacing w:after="0" w:line="240" w:lineRule="auto"/>
        <w:rPr>
          <w:rFonts w:asciiTheme="majorHAnsi" w:hAnsiTheme="majorHAnsi"/>
        </w:rPr>
      </w:pPr>
    </w:p>
    <w:sectPr w:rsidR="003E54F0" w:rsidRPr="005C6C48" w:rsidSect="00984BC5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BC1"/>
    <w:multiLevelType w:val="hybridMultilevel"/>
    <w:tmpl w:val="2E1E7AE6"/>
    <w:lvl w:ilvl="0" w:tplc="E7F2B528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35E08"/>
    <w:multiLevelType w:val="hybridMultilevel"/>
    <w:tmpl w:val="48E27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B48"/>
    <w:multiLevelType w:val="hybridMultilevel"/>
    <w:tmpl w:val="D9A2CE44"/>
    <w:lvl w:ilvl="0" w:tplc="18885D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EF"/>
    <w:rsid w:val="00002026"/>
    <w:rsid w:val="00003F62"/>
    <w:rsid w:val="00012109"/>
    <w:rsid w:val="00015DC5"/>
    <w:rsid w:val="000219F7"/>
    <w:rsid w:val="00021EE5"/>
    <w:rsid w:val="0002287F"/>
    <w:rsid w:val="00023458"/>
    <w:rsid w:val="0002390B"/>
    <w:rsid w:val="00030F39"/>
    <w:rsid w:val="000351F1"/>
    <w:rsid w:val="000419B3"/>
    <w:rsid w:val="00044C81"/>
    <w:rsid w:val="00053A04"/>
    <w:rsid w:val="00060762"/>
    <w:rsid w:val="00060A4C"/>
    <w:rsid w:val="00063D82"/>
    <w:rsid w:val="0007447D"/>
    <w:rsid w:val="0008398B"/>
    <w:rsid w:val="000B006D"/>
    <w:rsid w:val="000B4527"/>
    <w:rsid w:val="000B4B0E"/>
    <w:rsid w:val="000D6626"/>
    <w:rsid w:val="000D6F6A"/>
    <w:rsid w:val="000E154E"/>
    <w:rsid w:val="000F12D7"/>
    <w:rsid w:val="000F6DCF"/>
    <w:rsid w:val="000F75B7"/>
    <w:rsid w:val="00101D72"/>
    <w:rsid w:val="00103B21"/>
    <w:rsid w:val="001075F3"/>
    <w:rsid w:val="001118BD"/>
    <w:rsid w:val="00112E0B"/>
    <w:rsid w:val="001167F7"/>
    <w:rsid w:val="00125351"/>
    <w:rsid w:val="00126742"/>
    <w:rsid w:val="00134422"/>
    <w:rsid w:val="001348BA"/>
    <w:rsid w:val="00135602"/>
    <w:rsid w:val="00137D36"/>
    <w:rsid w:val="0014454D"/>
    <w:rsid w:val="00145512"/>
    <w:rsid w:val="00145C31"/>
    <w:rsid w:val="00150D25"/>
    <w:rsid w:val="00151D0D"/>
    <w:rsid w:val="00154157"/>
    <w:rsid w:val="00154317"/>
    <w:rsid w:val="001615F5"/>
    <w:rsid w:val="001803A1"/>
    <w:rsid w:val="00184A86"/>
    <w:rsid w:val="00184BEF"/>
    <w:rsid w:val="00195F93"/>
    <w:rsid w:val="001A2C75"/>
    <w:rsid w:val="001A5A85"/>
    <w:rsid w:val="001B039B"/>
    <w:rsid w:val="001B346A"/>
    <w:rsid w:val="001B6596"/>
    <w:rsid w:val="001B6D82"/>
    <w:rsid w:val="001C4C7F"/>
    <w:rsid w:val="001F0503"/>
    <w:rsid w:val="001F3925"/>
    <w:rsid w:val="001F7C88"/>
    <w:rsid w:val="00200DE8"/>
    <w:rsid w:val="00204560"/>
    <w:rsid w:val="0021061E"/>
    <w:rsid w:val="00217AA5"/>
    <w:rsid w:val="002438EB"/>
    <w:rsid w:val="002472AD"/>
    <w:rsid w:val="002545E2"/>
    <w:rsid w:val="00254733"/>
    <w:rsid w:val="00261EFE"/>
    <w:rsid w:val="002631D5"/>
    <w:rsid w:val="00265330"/>
    <w:rsid w:val="00266FF6"/>
    <w:rsid w:val="002760CC"/>
    <w:rsid w:val="002822D7"/>
    <w:rsid w:val="00282A8F"/>
    <w:rsid w:val="0028493D"/>
    <w:rsid w:val="00285577"/>
    <w:rsid w:val="002913F5"/>
    <w:rsid w:val="002928AD"/>
    <w:rsid w:val="002945FA"/>
    <w:rsid w:val="002B4C52"/>
    <w:rsid w:val="002B52C6"/>
    <w:rsid w:val="002D01B0"/>
    <w:rsid w:val="002D110E"/>
    <w:rsid w:val="002E4013"/>
    <w:rsid w:val="002F2E13"/>
    <w:rsid w:val="002F39B0"/>
    <w:rsid w:val="00300B6D"/>
    <w:rsid w:val="00300C7A"/>
    <w:rsid w:val="003012CD"/>
    <w:rsid w:val="003039BE"/>
    <w:rsid w:val="0031095D"/>
    <w:rsid w:val="003136C8"/>
    <w:rsid w:val="00321A3C"/>
    <w:rsid w:val="0034798D"/>
    <w:rsid w:val="00355C7A"/>
    <w:rsid w:val="00377BE7"/>
    <w:rsid w:val="00383CE3"/>
    <w:rsid w:val="0039050F"/>
    <w:rsid w:val="003A28A6"/>
    <w:rsid w:val="003A28F1"/>
    <w:rsid w:val="003A3F82"/>
    <w:rsid w:val="003A5ACD"/>
    <w:rsid w:val="003B0D4E"/>
    <w:rsid w:val="003C0C97"/>
    <w:rsid w:val="003C7E50"/>
    <w:rsid w:val="003D05BA"/>
    <w:rsid w:val="003D13E6"/>
    <w:rsid w:val="003D16C8"/>
    <w:rsid w:val="003D3182"/>
    <w:rsid w:val="003E363E"/>
    <w:rsid w:val="003E54F0"/>
    <w:rsid w:val="00410800"/>
    <w:rsid w:val="00416A3B"/>
    <w:rsid w:val="0042175A"/>
    <w:rsid w:val="00421C20"/>
    <w:rsid w:val="0042270A"/>
    <w:rsid w:val="00422D76"/>
    <w:rsid w:val="00432CEF"/>
    <w:rsid w:val="004417DF"/>
    <w:rsid w:val="00442D49"/>
    <w:rsid w:val="00447361"/>
    <w:rsid w:val="004653DB"/>
    <w:rsid w:val="00466FEB"/>
    <w:rsid w:val="0047153B"/>
    <w:rsid w:val="004762FB"/>
    <w:rsid w:val="004771A1"/>
    <w:rsid w:val="00490BA6"/>
    <w:rsid w:val="00493422"/>
    <w:rsid w:val="004972D9"/>
    <w:rsid w:val="004A4866"/>
    <w:rsid w:val="004C0B28"/>
    <w:rsid w:val="004D7D60"/>
    <w:rsid w:val="004F00F9"/>
    <w:rsid w:val="00516D40"/>
    <w:rsid w:val="0052620C"/>
    <w:rsid w:val="0053161F"/>
    <w:rsid w:val="00535D76"/>
    <w:rsid w:val="00536C05"/>
    <w:rsid w:val="00537078"/>
    <w:rsid w:val="0054058E"/>
    <w:rsid w:val="00546F17"/>
    <w:rsid w:val="00547033"/>
    <w:rsid w:val="005569B5"/>
    <w:rsid w:val="00557ADF"/>
    <w:rsid w:val="00572248"/>
    <w:rsid w:val="00574DDF"/>
    <w:rsid w:val="00580CA7"/>
    <w:rsid w:val="0058618B"/>
    <w:rsid w:val="005874F3"/>
    <w:rsid w:val="005B0D1F"/>
    <w:rsid w:val="005B715F"/>
    <w:rsid w:val="005B7E87"/>
    <w:rsid w:val="005C22B8"/>
    <w:rsid w:val="005C6C48"/>
    <w:rsid w:val="005D29C9"/>
    <w:rsid w:val="005D6D14"/>
    <w:rsid w:val="005E5F9C"/>
    <w:rsid w:val="005F2735"/>
    <w:rsid w:val="00600CFE"/>
    <w:rsid w:val="00602FF9"/>
    <w:rsid w:val="0060772F"/>
    <w:rsid w:val="006101BE"/>
    <w:rsid w:val="006149D6"/>
    <w:rsid w:val="006219BA"/>
    <w:rsid w:val="006345D8"/>
    <w:rsid w:val="00634AE0"/>
    <w:rsid w:val="00637791"/>
    <w:rsid w:val="00637E2C"/>
    <w:rsid w:val="00653B1D"/>
    <w:rsid w:val="0065578C"/>
    <w:rsid w:val="00656F81"/>
    <w:rsid w:val="00674CA0"/>
    <w:rsid w:val="0068090B"/>
    <w:rsid w:val="00682D42"/>
    <w:rsid w:val="006911C5"/>
    <w:rsid w:val="00693FDB"/>
    <w:rsid w:val="00694040"/>
    <w:rsid w:val="006957F2"/>
    <w:rsid w:val="006962D6"/>
    <w:rsid w:val="006A5E43"/>
    <w:rsid w:val="006B2B3E"/>
    <w:rsid w:val="006B3B21"/>
    <w:rsid w:val="006B5A1D"/>
    <w:rsid w:val="006B6640"/>
    <w:rsid w:val="006B689E"/>
    <w:rsid w:val="006C12D2"/>
    <w:rsid w:val="006C4D8F"/>
    <w:rsid w:val="006C5E60"/>
    <w:rsid w:val="006C6A4E"/>
    <w:rsid w:val="006E149D"/>
    <w:rsid w:val="006E7DEF"/>
    <w:rsid w:val="006F1360"/>
    <w:rsid w:val="006F2B63"/>
    <w:rsid w:val="00710C89"/>
    <w:rsid w:val="00720452"/>
    <w:rsid w:val="0072069D"/>
    <w:rsid w:val="00721661"/>
    <w:rsid w:val="00722321"/>
    <w:rsid w:val="00723F11"/>
    <w:rsid w:val="00725E8F"/>
    <w:rsid w:val="00727560"/>
    <w:rsid w:val="0073717E"/>
    <w:rsid w:val="0074656F"/>
    <w:rsid w:val="0074785F"/>
    <w:rsid w:val="00750587"/>
    <w:rsid w:val="00753B1B"/>
    <w:rsid w:val="00765A2B"/>
    <w:rsid w:val="0077070F"/>
    <w:rsid w:val="00777313"/>
    <w:rsid w:val="00790663"/>
    <w:rsid w:val="0079109D"/>
    <w:rsid w:val="00794E79"/>
    <w:rsid w:val="007A1F60"/>
    <w:rsid w:val="007A1FF2"/>
    <w:rsid w:val="007A4364"/>
    <w:rsid w:val="007A4A93"/>
    <w:rsid w:val="007A521F"/>
    <w:rsid w:val="007A6BAF"/>
    <w:rsid w:val="007B4494"/>
    <w:rsid w:val="007B5F49"/>
    <w:rsid w:val="007C072A"/>
    <w:rsid w:val="007C0D9D"/>
    <w:rsid w:val="007C2C73"/>
    <w:rsid w:val="007D25FD"/>
    <w:rsid w:val="007D3C07"/>
    <w:rsid w:val="007D6243"/>
    <w:rsid w:val="007D6CA9"/>
    <w:rsid w:val="007E0AB1"/>
    <w:rsid w:val="007E3005"/>
    <w:rsid w:val="007E3C85"/>
    <w:rsid w:val="007E5724"/>
    <w:rsid w:val="007F0164"/>
    <w:rsid w:val="007F3B8E"/>
    <w:rsid w:val="007F49FE"/>
    <w:rsid w:val="00800E88"/>
    <w:rsid w:val="00803CC4"/>
    <w:rsid w:val="008119C4"/>
    <w:rsid w:val="00812E5F"/>
    <w:rsid w:val="0081754F"/>
    <w:rsid w:val="00820C1E"/>
    <w:rsid w:val="00821E0E"/>
    <w:rsid w:val="008233AA"/>
    <w:rsid w:val="00834897"/>
    <w:rsid w:val="008429B1"/>
    <w:rsid w:val="0084454C"/>
    <w:rsid w:val="008511DF"/>
    <w:rsid w:val="00856A7F"/>
    <w:rsid w:val="00870F7B"/>
    <w:rsid w:val="00874482"/>
    <w:rsid w:val="008817FE"/>
    <w:rsid w:val="00881E64"/>
    <w:rsid w:val="0088241C"/>
    <w:rsid w:val="008856E6"/>
    <w:rsid w:val="00893357"/>
    <w:rsid w:val="0089449B"/>
    <w:rsid w:val="008A1F29"/>
    <w:rsid w:val="008A2633"/>
    <w:rsid w:val="008B13DF"/>
    <w:rsid w:val="008B36F3"/>
    <w:rsid w:val="008B727F"/>
    <w:rsid w:val="008C4CD9"/>
    <w:rsid w:val="008D0409"/>
    <w:rsid w:val="008D7252"/>
    <w:rsid w:val="008E2D4C"/>
    <w:rsid w:val="008E321B"/>
    <w:rsid w:val="008E3C70"/>
    <w:rsid w:val="008E7B60"/>
    <w:rsid w:val="008F035A"/>
    <w:rsid w:val="008F0474"/>
    <w:rsid w:val="008F54B1"/>
    <w:rsid w:val="008F5D4D"/>
    <w:rsid w:val="0090271B"/>
    <w:rsid w:val="0090290D"/>
    <w:rsid w:val="0091299A"/>
    <w:rsid w:val="00922067"/>
    <w:rsid w:val="0092282B"/>
    <w:rsid w:val="00923410"/>
    <w:rsid w:val="00933BC5"/>
    <w:rsid w:val="009346E4"/>
    <w:rsid w:val="00940845"/>
    <w:rsid w:val="00956D50"/>
    <w:rsid w:val="009807DB"/>
    <w:rsid w:val="00983B38"/>
    <w:rsid w:val="00983D28"/>
    <w:rsid w:val="00984BC5"/>
    <w:rsid w:val="009904C5"/>
    <w:rsid w:val="00990729"/>
    <w:rsid w:val="00992F88"/>
    <w:rsid w:val="009B4BB1"/>
    <w:rsid w:val="009B781E"/>
    <w:rsid w:val="009E508F"/>
    <w:rsid w:val="009E7408"/>
    <w:rsid w:val="009F0232"/>
    <w:rsid w:val="009F05AA"/>
    <w:rsid w:val="009F62AC"/>
    <w:rsid w:val="00A03311"/>
    <w:rsid w:val="00A046CC"/>
    <w:rsid w:val="00A05305"/>
    <w:rsid w:val="00A164FD"/>
    <w:rsid w:val="00A170E0"/>
    <w:rsid w:val="00A20A55"/>
    <w:rsid w:val="00A2344A"/>
    <w:rsid w:val="00A31E06"/>
    <w:rsid w:val="00A354D6"/>
    <w:rsid w:val="00A36A86"/>
    <w:rsid w:val="00A50C3B"/>
    <w:rsid w:val="00A57BE4"/>
    <w:rsid w:val="00A70999"/>
    <w:rsid w:val="00A723B0"/>
    <w:rsid w:val="00A7440B"/>
    <w:rsid w:val="00A80042"/>
    <w:rsid w:val="00A8163A"/>
    <w:rsid w:val="00A864C2"/>
    <w:rsid w:val="00A91F10"/>
    <w:rsid w:val="00A935D4"/>
    <w:rsid w:val="00AA169A"/>
    <w:rsid w:val="00AA6CDC"/>
    <w:rsid w:val="00AB193F"/>
    <w:rsid w:val="00AC3C82"/>
    <w:rsid w:val="00AC3F4F"/>
    <w:rsid w:val="00AD52FD"/>
    <w:rsid w:val="00AD5B21"/>
    <w:rsid w:val="00AF1A36"/>
    <w:rsid w:val="00B0407B"/>
    <w:rsid w:val="00B06BB5"/>
    <w:rsid w:val="00B10821"/>
    <w:rsid w:val="00B1361F"/>
    <w:rsid w:val="00B2597D"/>
    <w:rsid w:val="00B30DCE"/>
    <w:rsid w:val="00B35B8F"/>
    <w:rsid w:val="00B42072"/>
    <w:rsid w:val="00B43AC2"/>
    <w:rsid w:val="00B67C66"/>
    <w:rsid w:val="00B71CE3"/>
    <w:rsid w:val="00B7327B"/>
    <w:rsid w:val="00B74FAE"/>
    <w:rsid w:val="00B94AEF"/>
    <w:rsid w:val="00B9671A"/>
    <w:rsid w:val="00B9691D"/>
    <w:rsid w:val="00BA2491"/>
    <w:rsid w:val="00BA40A5"/>
    <w:rsid w:val="00BA49E7"/>
    <w:rsid w:val="00BB022F"/>
    <w:rsid w:val="00BB1979"/>
    <w:rsid w:val="00BB66FD"/>
    <w:rsid w:val="00BC60A7"/>
    <w:rsid w:val="00BD0FEC"/>
    <w:rsid w:val="00BD20B9"/>
    <w:rsid w:val="00BD6282"/>
    <w:rsid w:val="00BE03C8"/>
    <w:rsid w:val="00BE360C"/>
    <w:rsid w:val="00BE5C9C"/>
    <w:rsid w:val="00BE5CEC"/>
    <w:rsid w:val="00BE7102"/>
    <w:rsid w:val="00BF21A5"/>
    <w:rsid w:val="00BF6B57"/>
    <w:rsid w:val="00BF6D19"/>
    <w:rsid w:val="00BF74AF"/>
    <w:rsid w:val="00C06999"/>
    <w:rsid w:val="00C07A7C"/>
    <w:rsid w:val="00C11E31"/>
    <w:rsid w:val="00C13584"/>
    <w:rsid w:val="00C2082B"/>
    <w:rsid w:val="00C21783"/>
    <w:rsid w:val="00C44CB5"/>
    <w:rsid w:val="00C458C2"/>
    <w:rsid w:val="00C462EC"/>
    <w:rsid w:val="00C82891"/>
    <w:rsid w:val="00CA040B"/>
    <w:rsid w:val="00CA208B"/>
    <w:rsid w:val="00CC095E"/>
    <w:rsid w:val="00CD1222"/>
    <w:rsid w:val="00CD13CB"/>
    <w:rsid w:val="00CD2138"/>
    <w:rsid w:val="00CD441E"/>
    <w:rsid w:val="00CD5854"/>
    <w:rsid w:val="00CE32BB"/>
    <w:rsid w:val="00CF33AF"/>
    <w:rsid w:val="00D010FE"/>
    <w:rsid w:val="00D024BC"/>
    <w:rsid w:val="00D13764"/>
    <w:rsid w:val="00D14000"/>
    <w:rsid w:val="00D2155D"/>
    <w:rsid w:val="00D22F14"/>
    <w:rsid w:val="00D24633"/>
    <w:rsid w:val="00D27F3B"/>
    <w:rsid w:val="00D35F41"/>
    <w:rsid w:val="00D42D7D"/>
    <w:rsid w:val="00D56424"/>
    <w:rsid w:val="00D63358"/>
    <w:rsid w:val="00D737D6"/>
    <w:rsid w:val="00D77629"/>
    <w:rsid w:val="00D94ADC"/>
    <w:rsid w:val="00D96345"/>
    <w:rsid w:val="00DA0E8B"/>
    <w:rsid w:val="00DC3215"/>
    <w:rsid w:val="00DC3DC2"/>
    <w:rsid w:val="00DC478C"/>
    <w:rsid w:val="00DE0A7E"/>
    <w:rsid w:val="00DE1A36"/>
    <w:rsid w:val="00DE287C"/>
    <w:rsid w:val="00DE437E"/>
    <w:rsid w:val="00DE65CF"/>
    <w:rsid w:val="00DF0E12"/>
    <w:rsid w:val="00DF4C7C"/>
    <w:rsid w:val="00DF7978"/>
    <w:rsid w:val="00E10030"/>
    <w:rsid w:val="00E11918"/>
    <w:rsid w:val="00E30610"/>
    <w:rsid w:val="00E30860"/>
    <w:rsid w:val="00E34994"/>
    <w:rsid w:val="00E42640"/>
    <w:rsid w:val="00E440AB"/>
    <w:rsid w:val="00E5282B"/>
    <w:rsid w:val="00E5388A"/>
    <w:rsid w:val="00E6363C"/>
    <w:rsid w:val="00E65010"/>
    <w:rsid w:val="00E66D19"/>
    <w:rsid w:val="00E77825"/>
    <w:rsid w:val="00E82C1E"/>
    <w:rsid w:val="00E82E39"/>
    <w:rsid w:val="00E87333"/>
    <w:rsid w:val="00E97C84"/>
    <w:rsid w:val="00EA719D"/>
    <w:rsid w:val="00EB0D01"/>
    <w:rsid w:val="00EB44DE"/>
    <w:rsid w:val="00EC56CD"/>
    <w:rsid w:val="00EC72AF"/>
    <w:rsid w:val="00ED0C32"/>
    <w:rsid w:val="00ED26C1"/>
    <w:rsid w:val="00ED3FA9"/>
    <w:rsid w:val="00EE4CCE"/>
    <w:rsid w:val="00EE6B97"/>
    <w:rsid w:val="00EF1E6C"/>
    <w:rsid w:val="00EF248E"/>
    <w:rsid w:val="00EF3BF2"/>
    <w:rsid w:val="00EF3C36"/>
    <w:rsid w:val="00EF4D7F"/>
    <w:rsid w:val="00F070A8"/>
    <w:rsid w:val="00F077AC"/>
    <w:rsid w:val="00F11183"/>
    <w:rsid w:val="00F233B2"/>
    <w:rsid w:val="00F3218C"/>
    <w:rsid w:val="00F33FB6"/>
    <w:rsid w:val="00F52F13"/>
    <w:rsid w:val="00F55A7F"/>
    <w:rsid w:val="00F57041"/>
    <w:rsid w:val="00F6282F"/>
    <w:rsid w:val="00F8469C"/>
    <w:rsid w:val="00F90E9E"/>
    <w:rsid w:val="00F9149A"/>
    <w:rsid w:val="00F95DD8"/>
    <w:rsid w:val="00FA097F"/>
    <w:rsid w:val="00FA37DB"/>
    <w:rsid w:val="00FB031E"/>
    <w:rsid w:val="00FB54B9"/>
    <w:rsid w:val="00FC2757"/>
    <w:rsid w:val="00FC4F13"/>
    <w:rsid w:val="00FD4802"/>
    <w:rsid w:val="00FD6B12"/>
    <w:rsid w:val="00FD7C94"/>
    <w:rsid w:val="00FE6938"/>
    <w:rsid w:val="00FF0649"/>
    <w:rsid w:val="00FF14F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398FC-798E-47F7-BEAF-582DE666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choteb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hotebor@ceku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D76D-A0FF-42D0-A9DB-134BD3FE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Kadlecova</dc:creator>
  <cp:lastModifiedBy>pult</cp:lastModifiedBy>
  <cp:revision>2</cp:revision>
  <cp:lastPrinted>2024-05-29T11:27:00Z</cp:lastPrinted>
  <dcterms:created xsi:type="dcterms:W3CDTF">2025-01-08T11:38:00Z</dcterms:created>
  <dcterms:modified xsi:type="dcterms:W3CDTF">2025-01-08T11:38:00Z</dcterms:modified>
</cp:coreProperties>
</file>